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B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2DA83FA" w14:textId="77777777" w:rsidR="00EB2218" w:rsidRDefault="00EB2218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Пинскрайагросервис»</w:t>
            </w:r>
            <w:proofErr w:type="spellEnd"/>
          </w:p>
          <w:p w14:paraId="010CB9A8" w14:textId="5CF4C559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унитарное предприятий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Пинскпромхим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B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02DCDE4" w14:textId="30036D16" w:rsidR="00ED605A" w:rsidRDefault="009C3829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Ковнятин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Веселая, д. 57</w:t>
            </w:r>
          </w:p>
          <w:p w14:paraId="010CB9AB" w14:textId="0E7CBCBD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829">
              <w:rPr>
                <w:rFonts w:ascii="Times New Roman" w:hAnsi="Times New Roman"/>
                <w:sz w:val="28"/>
                <w:szCs w:val="28"/>
              </w:rPr>
              <w:t xml:space="preserve">Брестская область, </w:t>
            </w:r>
            <w:proofErr w:type="spellStart"/>
            <w:r w:rsidRPr="009C3829"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 w:rsidRPr="009C3829"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 w:rsidRPr="009C3829">
              <w:rPr>
                <w:rFonts w:ascii="Times New Roman" w:hAnsi="Times New Roman"/>
                <w:sz w:val="28"/>
                <w:szCs w:val="28"/>
              </w:rPr>
              <w:t>Ковнятин</w:t>
            </w:r>
            <w:proofErr w:type="spellEnd"/>
            <w:r w:rsidRPr="009C3829">
              <w:rPr>
                <w:rFonts w:ascii="Times New Roman" w:hAnsi="Times New Roman"/>
                <w:sz w:val="28"/>
                <w:szCs w:val="28"/>
              </w:rPr>
              <w:t>, ул. Веселая, д. 57</w:t>
            </w:r>
            <w:r w:rsidR="00EB22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B2218">
              <w:rPr>
                <w:rFonts w:ascii="Times New Roman" w:hAnsi="Times New Roman"/>
                <w:sz w:val="28"/>
                <w:szCs w:val="28"/>
              </w:rPr>
              <w:t>ком.2</w:t>
            </w:r>
          </w:p>
        </w:tc>
      </w:tr>
      <w:tr w:rsidR="009C3829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28408B15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EB3D777" w14:textId="09370EF9" w:rsidR="009C3829" w:rsidRDefault="009C3829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225721,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Ковнятин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Веселая, д. 57</w:t>
            </w:r>
          </w:p>
          <w:p w14:paraId="010CB9AE" w14:textId="204609C0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225721, </w:t>
            </w:r>
            <w:r w:rsidRPr="009C3829">
              <w:rPr>
                <w:rFonts w:ascii="Times New Roman" w:hAnsi="Times New Roman"/>
                <w:sz w:val="28"/>
                <w:szCs w:val="28"/>
              </w:rPr>
              <w:t xml:space="preserve">Брестская область, </w:t>
            </w:r>
            <w:proofErr w:type="spellStart"/>
            <w:r w:rsidRPr="009C3829"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 w:rsidRPr="009C3829"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 w:rsidRPr="009C3829">
              <w:rPr>
                <w:rFonts w:ascii="Times New Roman" w:hAnsi="Times New Roman"/>
                <w:sz w:val="28"/>
                <w:szCs w:val="28"/>
              </w:rPr>
              <w:t>Ковнятин</w:t>
            </w:r>
            <w:proofErr w:type="spellEnd"/>
            <w:r w:rsidRPr="009C3829">
              <w:rPr>
                <w:rFonts w:ascii="Times New Roman" w:hAnsi="Times New Roman"/>
                <w:sz w:val="28"/>
                <w:szCs w:val="28"/>
              </w:rPr>
              <w:t>, ул. Веселая, д. 57</w:t>
            </w:r>
            <w:r w:rsidR="00EB22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B2218">
              <w:rPr>
                <w:rFonts w:ascii="Times New Roman" w:hAnsi="Times New Roman"/>
                <w:sz w:val="28"/>
                <w:szCs w:val="28"/>
              </w:rPr>
              <w:t>ком.2</w:t>
            </w:r>
          </w:p>
        </w:tc>
      </w:tr>
      <w:tr w:rsidR="009C3829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4B11BD19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 к</w:t>
            </w:r>
            <w:r w:rsidRPr="009C3829">
              <w:rPr>
                <w:rFonts w:ascii="Times New Roman" w:hAnsi="Times New Roman"/>
                <w:sz w:val="28"/>
                <w:szCs w:val="28"/>
              </w:rPr>
              <w:t>оммунально</w:t>
            </w:r>
            <w:r>
              <w:rPr>
                <w:rFonts w:ascii="Times New Roman" w:hAnsi="Times New Roman"/>
                <w:sz w:val="28"/>
                <w:szCs w:val="28"/>
              </w:rPr>
              <w:t>го унитарного</w:t>
            </w:r>
            <w:r w:rsidRPr="009C3829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C382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C3829">
              <w:rPr>
                <w:rFonts w:ascii="Times New Roman" w:hAnsi="Times New Roman"/>
                <w:sz w:val="28"/>
                <w:szCs w:val="28"/>
              </w:rPr>
              <w:t>Пинскпромхим</w:t>
            </w:r>
            <w:proofErr w:type="spellEnd"/>
            <w:r w:rsidRPr="009C382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</w:t>
            </w:r>
            <w:r w:rsidRPr="009C3829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9C3829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9C3829">
              <w:rPr>
                <w:rFonts w:ascii="Times New Roman" w:hAnsi="Times New Roman"/>
                <w:sz w:val="28"/>
                <w:szCs w:val="28"/>
              </w:rPr>
              <w:t xml:space="preserve"> общест</w:t>
            </w:r>
            <w:r>
              <w:rPr>
                <w:rFonts w:ascii="Times New Roman" w:hAnsi="Times New Roman"/>
                <w:sz w:val="28"/>
                <w:szCs w:val="28"/>
              </w:rPr>
              <w:t>ву</w:t>
            </w:r>
            <w:r w:rsidRPr="009C3829">
              <w:rPr>
                <w:rFonts w:ascii="Times New Roman" w:hAnsi="Times New Roman"/>
                <w:sz w:val="28"/>
                <w:szCs w:val="28"/>
              </w:rPr>
              <w:t xml:space="preserve"> «Пинскрайагросервис»</w:t>
            </w:r>
          </w:p>
        </w:tc>
      </w:tr>
      <w:tr w:rsidR="009C3829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53FAD83B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763EB379" w:rsidR="009C3829" w:rsidRPr="001504AB" w:rsidRDefault="00812757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Внеочередное о</w:t>
            </w:r>
            <w:r w:rsidR="009C3829">
              <w:rPr>
                <w:rFonts w:ascii="Times New Roman" w:hAnsi="Times New Roman"/>
                <w:sz w:val="28"/>
                <w:szCs w:val="28"/>
              </w:rPr>
              <w:t>бщее собрание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акционеров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открытого акционерного общества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Пинскрайагросервис»</w:t>
            </w:r>
            <w:proofErr w:type="spellEnd"/>
            <w:r w:rsidR="009C3829">
              <w:rPr>
                <w:rFonts w:ascii="Times New Roman" w:hAnsi="Times New Roman"/>
                <w:sz w:val="28"/>
                <w:szCs w:val="28"/>
              </w:rPr>
              <w:t xml:space="preserve">, 17.06.2026 </w:t>
            </w:r>
          </w:p>
        </w:tc>
      </w:tr>
      <w:tr w:rsidR="009C3829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7BB44A0C" w:rsidR="009C3829" w:rsidRPr="001504AB" w:rsidRDefault="00EB2218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дополнительного выпуска </w:t>
            </w:r>
            <w:r w:rsidR="005B1C26">
              <w:rPr>
                <w:rFonts w:ascii="Times New Roman" w:hAnsi="Times New Roman"/>
                <w:sz w:val="28"/>
                <w:szCs w:val="28"/>
              </w:rPr>
              <w:t>перейдут в собственность Пинского района</w:t>
            </w:r>
            <w:bookmarkStart w:id="0" w:name="_GoBack"/>
            <w:bookmarkEnd w:id="0"/>
          </w:p>
        </w:tc>
      </w:tr>
      <w:tr w:rsidR="009C3829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C3829" w:rsidRPr="001504AB" w:rsidRDefault="009C3829" w:rsidP="00EB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1BC3F9B6" w14:textId="77777777" w:rsidR="00EB2218" w:rsidRPr="00EB2218" w:rsidRDefault="00EB2218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218">
              <w:rPr>
                <w:rFonts w:ascii="Times New Roman" w:hAnsi="Times New Roman"/>
                <w:sz w:val="28"/>
                <w:szCs w:val="28"/>
              </w:rPr>
              <w:t xml:space="preserve">Коммунальное дочернее унитарное предприятие «Межрегиональный </w:t>
            </w:r>
            <w:proofErr w:type="spellStart"/>
            <w:r w:rsidRPr="00EB2218">
              <w:rPr>
                <w:rFonts w:ascii="Times New Roman" w:hAnsi="Times New Roman"/>
                <w:sz w:val="28"/>
                <w:szCs w:val="28"/>
              </w:rPr>
              <w:t>депозитарно</w:t>
            </w:r>
            <w:proofErr w:type="spellEnd"/>
            <w:r w:rsidRPr="00EB2218">
              <w:rPr>
                <w:rFonts w:ascii="Times New Roman" w:hAnsi="Times New Roman"/>
                <w:sz w:val="28"/>
                <w:szCs w:val="28"/>
              </w:rPr>
              <w:t>-клиринговый центр»</w:t>
            </w:r>
          </w:p>
          <w:p w14:paraId="42551798" w14:textId="0B7CFCB2" w:rsidR="00EB2218" w:rsidRPr="00EB2218" w:rsidRDefault="00EB2218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218">
              <w:rPr>
                <w:rFonts w:ascii="Times New Roman" w:hAnsi="Times New Roman"/>
                <w:sz w:val="28"/>
                <w:szCs w:val="28"/>
              </w:rPr>
              <w:t>УНП 290477411</w:t>
            </w:r>
          </w:p>
          <w:p w14:paraId="010CB9BA" w14:textId="2105A25C" w:rsidR="009C3829" w:rsidRPr="001504AB" w:rsidRDefault="00EB2218" w:rsidP="00EB2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218">
              <w:rPr>
                <w:rFonts w:ascii="Times New Roman" w:hAnsi="Times New Roman"/>
                <w:sz w:val="28"/>
                <w:szCs w:val="28"/>
              </w:rPr>
              <w:t>Бре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ст, ул. Воровского, 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315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1C26"/>
    <w:rsid w:val="005B31CD"/>
    <w:rsid w:val="005F287C"/>
    <w:rsid w:val="006C63E0"/>
    <w:rsid w:val="006D3920"/>
    <w:rsid w:val="007669AF"/>
    <w:rsid w:val="007E7761"/>
    <w:rsid w:val="008056F4"/>
    <w:rsid w:val="00806B47"/>
    <w:rsid w:val="00812757"/>
    <w:rsid w:val="00817A08"/>
    <w:rsid w:val="008B1123"/>
    <w:rsid w:val="008F4F80"/>
    <w:rsid w:val="00966421"/>
    <w:rsid w:val="009B4D0D"/>
    <w:rsid w:val="009C3829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B2218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CE71-9E32-4956-A2CC-D28F0837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dcterms:created xsi:type="dcterms:W3CDTF">2026-06-30T12:36:00Z</dcterms:created>
  <dcterms:modified xsi:type="dcterms:W3CDTF">2026-06-30T12:36:00Z</dcterms:modified>
</cp:coreProperties>
</file>